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4E7B3B" w:rsidP="009066F5">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FC2044" w:rsidRDefault="00BC287B" w:rsidP="009066F5">
            <w:pPr>
              <w:jc w:val="center"/>
              <w:rPr>
                <w:sz w:val="36"/>
                <w:szCs w:val="36"/>
              </w:rPr>
            </w:pPr>
            <w:r w:rsidRPr="009066F5">
              <w:rPr>
                <w:sz w:val="36"/>
                <w:szCs w:val="36"/>
              </w:rPr>
              <w:t>ПОСТАНОВЛЕНИЕ</w:t>
            </w:r>
          </w:p>
          <w:p w:rsidR="00BC287B" w:rsidRPr="00FC2044" w:rsidRDefault="00BC287B" w:rsidP="009066F5">
            <w:pPr>
              <w:jc w:val="center"/>
              <w:rPr>
                <w:sz w:val="20"/>
              </w:rPr>
            </w:pPr>
          </w:p>
          <w:p w:rsidR="00BC287B" w:rsidRPr="00720F93" w:rsidRDefault="00FC2044" w:rsidP="009066F5">
            <w:pPr>
              <w:spacing w:line="360" w:lineRule="auto"/>
              <w:jc w:val="center"/>
              <w:rPr>
                <w:sz w:val="24"/>
              </w:rPr>
            </w:pPr>
            <w:r w:rsidRPr="00720F93">
              <w:rPr>
                <w:sz w:val="24"/>
              </w:rPr>
              <w:t>О</w:t>
            </w:r>
            <w:r w:rsidR="00BC287B" w:rsidRPr="00720F93">
              <w:rPr>
                <w:sz w:val="24"/>
              </w:rPr>
              <w:t>т</w:t>
            </w:r>
            <w:r>
              <w:rPr>
                <w:sz w:val="24"/>
              </w:rPr>
              <w:t xml:space="preserve"> 27.04.2017 </w:t>
            </w:r>
            <w:bookmarkStart w:id="0" w:name="_GoBack"/>
            <w:bookmarkEnd w:id="0"/>
            <w:r w:rsidRPr="00FC2044">
              <w:rPr>
                <w:sz w:val="24"/>
              </w:rPr>
              <w:t>№</w:t>
            </w:r>
            <w:r>
              <w:rPr>
                <w:sz w:val="24"/>
              </w:rPr>
              <w:t>238</w:t>
            </w:r>
          </w:p>
          <w:p w:rsidR="00BC287B" w:rsidRDefault="00BC287B" w:rsidP="009066F5">
            <w:pPr>
              <w:jc w:val="center"/>
            </w:pPr>
          </w:p>
        </w:tc>
      </w:tr>
    </w:tbl>
    <w:p w:rsidR="00BF0D87" w:rsidRPr="00304FE3" w:rsidRDefault="00BF0D87" w:rsidP="004E7B3B">
      <w:pPr>
        <w:pStyle w:val="ConsPlusTitle"/>
        <w:spacing w:line="360" w:lineRule="auto"/>
        <w:jc w:val="center"/>
        <w:rPr>
          <w:rFonts w:ascii="Times New Roman" w:hAnsi="Times New Roman" w:cs="Times New Roman"/>
          <w:b w:val="0"/>
          <w:sz w:val="28"/>
          <w:szCs w:val="28"/>
        </w:rPr>
      </w:pPr>
      <w:r w:rsidRPr="00304FE3">
        <w:rPr>
          <w:rFonts w:ascii="Times New Roman" w:hAnsi="Times New Roman" w:cs="Times New Roman"/>
          <w:b w:val="0"/>
          <w:sz w:val="28"/>
          <w:szCs w:val="28"/>
        </w:rPr>
        <w:t xml:space="preserve">О соблюдении лицами, поступающими на </w:t>
      </w:r>
      <w:proofErr w:type="gramStart"/>
      <w:r w:rsidRPr="00304FE3">
        <w:rPr>
          <w:rFonts w:ascii="Times New Roman" w:hAnsi="Times New Roman" w:cs="Times New Roman"/>
          <w:b w:val="0"/>
          <w:sz w:val="28"/>
          <w:szCs w:val="28"/>
        </w:rPr>
        <w:t>работу</w:t>
      </w:r>
      <w:proofErr w:type="gramEnd"/>
      <w:r w:rsidRPr="00304FE3">
        <w:rPr>
          <w:rFonts w:ascii="Times New Roman" w:hAnsi="Times New Roman" w:cs="Times New Roman"/>
          <w:b w:val="0"/>
          <w:sz w:val="28"/>
          <w:szCs w:val="28"/>
        </w:rPr>
        <w:t xml:space="preserve"> на должность</w:t>
      </w:r>
      <w:r w:rsidR="00466256">
        <w:rPr>
          <w:rFonts w:ascii="Times New Roman" w:hAnsi="Times New Roman" w:cs="Times New Roman"/>
          <w:b w:val="0"/>
          <w:sz w:val="28"/>
          <w:szCs w:val="28"/>
        </w:rPr>
        <w:t xml:space="preserve"> </w:t>
      </w:r>
      <w:r w:rsidRPr="00304FE3">
        <w:rPr>
          <w:rFonts w:ascii="Times New Roman" w:hAnsi="Times New Roman" w:cs="Times New Roman"/>
          <w:b w:val="0"/>
          <w:sz w:val="28"/>
          <w:szCs w:val="28"/>
        </w:rPr>
        <w:t>руководителя муниципального учреждения муниципального района Пестравский Самарской области,</w:t>
      </w:r>
      <w:r w:rsidR="00304FE3" w:rsidRPr="00304FE3">
        <w:rPr>
          <w:rFonts w:ascii="Times New Roman" w:hAnsi="Times New Roman" w:cs="Times New Roman"/>
          <w:b w:val="0"/>
          <w:sz w:val="28"/>
          <w:szCs w:val="28"/>
        </w:rPr>
        <w:t xml:space="preserve"> </w:t>
      </w:r>
      <w:r w:rsidRPr="00304FE3">
        <w:rPr>
          <w:rFonts w:ascii="Times New Roman" w:hAnsi="Times New Roman" w:cs="Times New Roman"/>
          <w:b w:val="0"/>
          <w:sz w:val="28"/>
          <w:szCs w:val="28"/>
        </w:rPr>
        <w:t>руководителями муниципальных учреждений муниципального района Пестравский Самарской области</w:t>
      </w:r>
    </w:p>
    <w:p w:rsidR="00BF0D87" w:rsidRPr="00304FE3" w:rsidRDefault="00BF0D87" w:rsidP="004E7B3B">
      <w:pPr>
        <w:pStyle w:val="ConsPlusTitle"/>
        <w:spacing w:line="360" w:lineRule="auto"/>
        <w:jc w:val="center"/>
        <w:rPr>
          <w:rFonts w:ascii="Times New Roman" w:hAnsi="Times New Roman" w:cs="Times New Roman"/>
          <w:b w:val="0"/>
          <w:sz w:val="28"/>
          <w:szCs w:val="28"/>
        </w:rPr>
      </w:pPr>
      <w:r w:rsidRPr="00304FE3">
        <w:rPr>
          <w:rFonts w:ascii="Times New Roman" w:hAnsi="Times New Roman" w:cs="Times New Roman"/>
          <w:b w:val="0"/>
          <w:sz w:val="28"/>
          <w:szCs w:val="28"/>
        </w:rPr>
        <w:t>обязанности по представлению сведений о своих доходах,</w:t>
      </w:r>
      <w:r w:rsidR="00466256">
        <w:rPr>
          <w:rFonts w:ascii="Times New Roman" w:hAnsi="Times New Roman" w:cs="Times New Roman"/>
          <w:b w:val="0"/>
          <w:sz w:val="28"/>
          <w:szCs w:val="28"/>
        </w:rPr>
        <w:t xml:space="preserve"> </w:t>
      </w:r>
      <w:r w:rsidRPr="00304FE3">
        <w:rPr>
          <w:rFonts w:ascii="Times New Roman" w:hAnsi="Times New Roman" w:cs="Times New Roman"/>
          <w:b w:val="0"/>
          <w:sz w:val="28"/>
          <w:szCs w:val="28"/>
        </w:rPr>
        <w:t>об имуществе и обязательствах имущественного характера</w:t>
      </w:r>
      <w:r w:rsidR="00466256">
        <w:rPr>
          <w:rFonts w:ascii="Times New Roman" w:hAnsi="Times New Roman" w:cs="Times New Roman"/>
          <w:b w:val="0"/>
          <w:sz w:val="28"/>
          <w:szCs w:val="28"/>
        </w:rPr>
        <w:t xml:space="preserve"> </w:t>
      </w:r>
      <w:r w:rsidRPr="00304FE3">
        <w:rPr>
          <w:rFonts w:ascii="Times New Roman" w:hAnsi="Times New Roman" w:cs="Times New Roman"/>
          <w:b w:val="0"/>
          <w:sz w:val="28"/>
          <w:szCs w:val="28"/>
        </w:rPr>
        <w:t>и о доходах, об имуществе и обязательствах имущественного</w:t>
      </w:r>
      <w:r w:rsidR="00466256">
        <w:rPr>
          <w:rFonts w:ascii="Times New Roman" w:hAnsi="Times New Roman" w:cs="Times New Roman"/>
          <w:b w:val="0"/>
          <w:sz w:val="28"/>
          <w:szCs w:val="28"/>
        </w:rPr>
        <w:t xml:space="preserve"> </w:t>
      </w:r>
      <w:r w:rsidRPr="00304FE3">
        <w:rPr>
          <w:rFonts w:ascii="Times New Roman" w:hAnsi="Times New Roman" w:cs="Times New Roman"/>
          <w:b w:val="0"/>
          <w:sz w:val="28"/>
          <w:szCs w:val="28"/>
        </w:rPr>
        <w:t>характера супруги (супруга) и несовершеннолетних детей</w:t>
      </w:r>
    </w:p>
    <w:p w:rsidR="00BF0D87" w:rsidRPr="00304FE3" w:rsidRDefault="00BF0D87" w:rsidP="004E7B3B">
      <w:pPr>
        <w:pStyle w:val="ConsPlusNormal"/>
        <w:spacing w:line="360" w:lineRule="auto"/>
        <w:jc w:val="center"/>
        <w:rPr>
          <w:rFonts w:ascii="Times New Roman" w:hAnsi="Times New Roman" w:cs="Times New Roman"/>
          <w:sz w:val="28"/>
          <w:szCs w:val="28"/>
        </w:rPr>
      </w:pPr>
    </w:p>
    <w:p w:rsidR="00BF0D87" w:rsidRPr="00466256" w:rsidRDefault="00BF0D87" w:rsidP="004E7B3B">
      <w:pPr>
        <w:pStyle w:val="ConsPlusNormal"/>
        <w:spacing w:line="360" w:lineRule="auto"/>
        <w:ind w:firstLine="540"/>
        <w:jc w:val="both"/>
        <w:rPr>
          <w:rFonts w:ascii="Times New Roman" w:hAnsi="Times New Roman" w:cs="Times New Roman"/>
          <w:sz w:val="28"/>
          <w:szCs w:val="28"/>
        </w:rPr>
      </w:pPr>
      <w:r w:rsidRPr="00304FE3">
        <w:rPr>
          <w:rFonts w:ascii="Times New Roman" w:hAnsi="Times New Roman" w:cs="Times New Roman"/>
          <w:sz w:val="28"/>
          <w:szCs w:val="28"/>
        </w:rPr>
        <w:t xml:space="preserve">В соответствии со статьей </w:t>
      </w:r>
      <w:hyperlink r:id="rId7" w:history="1">
        <w:r w:rsidRPr="00466256">
          <w:rPr>
            <w:rStyle w:val="a3"/>
            <w:rFonts w:ascii="Times New Roman" w:hAnsi="Times New Roman" w:cs="Times New Roman"/>
            <w:color w:val="auto"/>
            <w:sz w:val="28"/>
            <w:szCs w:val="28"/>
            <w:u w:val="none"/>
          </w:rPr>
          <w:t xml:space="preserve"> статьи 275</w:t>
        </w:r>
      </w:hyperlink>
      <w:r w:rsidRPr="00466256">
        <w:rPr>
          <w:rFonts w:ascii="Times New Roman" w:hAnsi="Times New Roman" w:cs="Times New Roman"/>
          <w:sz w:val="28"/>
          <w:szCs w:val="28"/>
        </w:rPr>
        <w:t xml:space="preserve"> Трудового кодекса Российской Федерации, руководствуясь статями 41 43 Устава муниципального района Пестравский, администрация муниципального района Пестравский ПОСТАНОВЛЯЕТ:</w:t>
      </w:r>
    </w:p>
    <w:p w:rsidR="00BF0D87" w:rsidRDefault="00BF0D87" w:rsidP="004E7B3B">
      <w:pPr>
        <w:pStyle w:val="ConsPlusNormal"/>
        <w:numPr>
          <w:ilvl w:val="0"/>
          <w:numId w:val="4"/>
        </w:numPr>
        <w:tabs>
          <w:tab w:val="left" w:pos="851"/>
        </w:tabs>
        <w:spacing w:line="360" w:lineRule="auto"/>
        <w:ind w:left="0" w:firstLine="540"/>
        <w:jc w:val="both"/>
        <w:rPr>
          <w:rFonts w:ascii="Times New Roman" w:hAnsi="Times New Roman" w:cs="Times New Roman"/>
          <w:sz w:val="28"/>
          <w:szCs w:val="28"/>
        </w:rPr>
      </w:pPr>
      <w:r w:rsidRPr="00466256">
        <w:rPr>
          <w:rFonts w:ascii="Times New Roman" w:hAnsi="Times New Roman" w:cs="Times New Roman"/>
          <w:sz w:val="28"/>
          <w:szCs w:val="28"/>
        </w:rPr>
        <w:t xml:space="preserve">Утвердить прилагаемое </w:t>
      </w:r>
      <w:hyperlink w:anchor="P38" w:history="1">
        <w:r w:rsidRPr="00466256">
          <w:rPr>
            <w:rStyle w:val="a3"/>
            <w:rFonts w:ascii="Times New Roman" w:hAnsi="Times New Roman" w:cs="Times New Roman"/>
            <w:color w:val="auto"/>
            <w:sz w:val="28"/>
            <w:szCs w:val="28"/>
            <w:u w:val="none"/>
          </w:rPr>
          <w:t>Положение</w:t>
        </w:r>
      </w:hyperlink>
      <w:r w:rsidRPr="00466256">
        <w:rPr>
          <w:rFonts w:ascii="Times New Roman" w:hAnsi="Times New Roman" w:cs="Times New Roman"/>
          <w:sz w:val="28"/>
          <w:szCs w:val="28"/>
        </w:rPr>
        <w:t xml:space="preserve"> о представлении лицом, поступающим на </w:t>
      </w:r>
      <w:proofErr w:type="gramStart"/>
      <w:r w:rsidRPr="00466256">
        <w:rPr>
          <w:rFonts w:ascii="Times New Roman" w:hAnsi="Times New Roman" w:cs="Times New Roman"/>
          <w:sz w:val="28"/>
          <w:szCs w:val="28"/>
        </w:rPr>
        <w:t>работу</w:t>
      </w:r>
      <w:proofErr w:type="gramEnd"/>
      <w:r w:rsidRPr="00466256">
        <w:rPr>
          <w:rFonts w:ascii="Times New Roman" w:hAnsi="Times New Roman" w:cs="Times New Roman"/>
          <w:sz w:val="28"/>
          <w:szCs w:val="28"/>
        </w:rPr>
        <w:t xml:space="preserve"> на должность руководителя муниципального учреждения муниципального района Пестравск</w:t>
      </w:r>
      <w:r w:rsidRPr="00304FE3">
        <w:rPr>
          <w:rFonts w:ascii="Times New Roman" w:hAnsi="Times New Roman" w:cs="Times New Roman"/>
          <w:sz w:val="28"/>
          <w:szCs w:val="28"/>
        </w:rPr>
        <w:t>ий Самарской области, руководителем муниципального учреждения муниципального района Пестравский Самарской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4E7B3B" w:rsidRPr="001E0C3C" w:rsidRDefault="004E7B3B" w:rsidP="004E7B3B">
      <w:pPr>
        <w:numPr>
          <w:ilvl w:val="0"/>
          <w:numId w:val="4"/>
        </w:numPr>
        <w:tabs>
          <w:tab w:val="left" w:pos="851"/>
        </w:tabs>
        <w:spacing w:line="360" w:lineRule="auto"/>
        <w:ind w:left="0" w:firstLine="540"/>
        <w:jc w:val="both"/>
        <w:rPr>
          <w:bCs/>
          <w:szCs w:val="28"/>
        </w:rPr>
      </w:pPr>
      <w:r>
        <w:rPr>
          <w:szCs w:val="28"/>
        </w:rPr>
        <w:lastRenderedPageBreak/>
        <w:t xml:space="preserve">Признать утратившим силу постановление администрации муниципального района Пестравский от </w:t>
      </w:r>
      <w:r>
        <w:rPr>
          <w:sz w:val="24"/>
        </w:rPr>
        <w:t xml:space="preserve">04.03.2013 </w:t>
      </w:r>
      <w:r w:rsidRPr="004E7B3B">
        <w:rPr>
          <w:sz w:val="24"/>
        </w:rPr>
        <w:t>№</w:t>
      </w:r>
      <w:r>
        <w:rPr>
          <w:sz w:val="24"/>
        </w:rPr>
        <w:t>235/1 «</w:t>
      </w:r>
      <w:r>
        <w:rPr>
          <w:bCs/>
          <w:szCs w:val="28"/>
        </w:rPr>
        <w:t xml:space="preserve">О соблюдении </w:t>
      </w:r>
      <w:r w:rsidRPr="001E0C3C">
        <w:rPr>
          <w:bCs/>
          <w:szCs w:val="28"/>
        </w:rPr>
        <w:t>лиц</w:t>
      </w:r>
      <w:r>
        <w:rPr>
          <w:bCs/>
          <w:szCs w:val="28"/>
        </w:rPr>
        <w:t>ами</w:t>
      </w:r>
      <w:r w:rsidRPr="001E0C3C">
        <w:rPr>
          <w:bCs/>
          <w:szCs w:val="28"/>
        </w:rPr>
        <w:t>, поступающим</w:t>
      </w:r>
      <w:r>
        <w:rPr>
          <w:bCs/>
          <w:szCs w:val="28"/>
        </w:rPr>
        <w:t>и</w:t>
      </w:r>
      <w:r w:rsidRPr="001E0C3C">
        <w:rPr>
          <w:bCs/>
          <w:szCs w:val="28"/>
        </w:rPr>
        <w:t xml:space="preserve"> на </w:t>
      </w:r>
      <w:proofErr w:type="gramStart"/>
      <w:r>
        <w:rPr>
          <w:bCs/>
          <w:szCs w:val="28"/>
        </w:rPr>
        <w:t>работу</w:t>
      </w:r>
      <w:proofErr w:type="gramEnd"/>
      <w:r>
        <w:rPr>
          <w:bCs/>
          <w:szCs w:val="28"/>
        </w:rPr>
        <w:t xml:space="preserve"> на </w:t>
      </w:r>
      <w:r w:rsidRPr="001E0C3C">
        <w:rPr>
          <w:bCs/>
          <w:szCs w:val="28"/>
        </w:rPr>
        <w:t xml:space="preserve">должность руководителя </w:t>
      </w:r>
      <w:r>
        <w:rPr>
          <w:bCs/>
          <w:szCs w:val="28"/>
        </w:rPr>
        <w:t>муниципаль</w:t>
      </w:r>
      <w:r w:rsidRPr="001E0C3C">
        <w:rPr>
          <w:bCs/>
          <w:szCs w:val="28"/>
        </w:rPr>
        <w:t>ного учреждения</w:t>
      </w:r>
      <w:r>
        <w:rPr>
          <w:bCs/>
          <w:szCs w:val="28"/>
        </w:rPr>
        <w:t xml:space="preserve"> муниципального района Пестравский</w:t>
      </w:r>
      <w:r w:rsidRPr="001E0C3C">
        <w:rPr>
          <w:bCs/>
          <w:szCs w:val="28"/>
        </w:rPr>
        <w:t xml:space="preserve"> Самарской области</w:t>
      </w:r>
      <w:r w:rsidRPr="001E0C3C">
        <w:rPr>
          <w:szCs w:val="28"/>
        </w:rPr>
        <w:t>, руководител</w:t>
      </w:r>
      <w:r>
        <w:rPr>
          <w:szCs w:val="28"/>
        </w:rPr>
        <w:t>ями</w:t>
      </w:r>
      <w:r w:rsidRPr="001E0C3C">
        <w:rPr>
          <w:szCs w:val="28"/>
        </w:rPr>
        <w:t xml:space="preserve"> </w:t>
      </w:r>
      <w:r>
        <w:rPr>
          <w:szCs w:val="28"/>
        </w:rPr>
        <w:t>муниципаль</w:t>
      </w:r>
      <w:r w:rsidRPr="001E0C3C">
        <w:rPr>
          <w:szCs w:val="28"/>
        </w:rPr>
        <w:t>н</w:t>
      </w:r>
      <w:r>
        <w:rPr>
          <w:szCs w:val="28"/>
        </w:rPr>
        <w:t>ых учреждений муниципального района Пестравский</w:t>
      </w:r>
      <w:r w:rsidRPr="001E0C3C">
        <w:rPr>
          <w:szCs w:val="28"/>
        </w:rPr>
        <w:t xml:space="preserve"> Самарской области</w:t>
      </w:r>
      <w:r>
        <w:rPr>
          <w:szCs w:val="28"/>
        </w:rPr>
        <w:t xml:space="preserve"> обязанности по представлению</w:t>
      </w:r>
      <w:r w:rsidRPr="001E0C3C">
        <w:rPr>
          <w:szCs w:val="28"/>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szCs w:val="28"/>
        </w:rPr>
        <w:t>».</w:t>
      </w:r>
      <w:r w:rsidRPr="001E0C3C">
        <w:rPr>
          <w:szCs w:val="28"/>
        </w:rPr>
        <w:t xml:space="preserve"> </w:t>
      </w:r>
    </w:p>
    <w:p w:rsidR="00BF0D87" w:rsidRPr="00304FE3" w:rsidRDefault="00BF0D87" w:rsidP="004E7B3B">
      <w:pPr>
        <w:pStyle w:val="ConsPlusNormal"/>
        <w:numPr>
          <w:ilvl w:val="0"/>
          <w:numId w:val="4"/>
        </w:numPr>
        <w:tabs>
          <w:tab w:val="left" w:pos="851"/>
        </w:tabs>
        <w:spacing w:line="360" w:lineRule="auto"/>
        <w:ind w:left="0" w:firstLine="540"/>
        <w:jc w:val="both"/>
        <w:rPr>
          <w:rFonts w:ascii="Times New Roman" w:hAnsi="Times New Roman" w:cs="Times New Roman"/>
          <w:sz w:val="28"/>
          <w:szCs w:val="28"/>
        </w:rPr>
      </w:pPr>
      <w:r w:rsidRPr="00304FE3">
        <w:rPr>
          <w:rFonts w:ascii="Times New Roman" w:hAnsi="Times New Roman" w:cs="Times New Roman"/>
          <w:sz w:val="28"/>
          <w:szCs w:val="28"/>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BF0D87" w:rsidRPr="00304FE3" w:rsidRDefault="00304FE3" w:rsidP="004E7B3B">
      <w:pPr>
        <w:pStyle w:val="ConsPlusNormal"/>
        <w:numPr>
          <w:ilvl w:val="0"/>
          <w:numId w:val="4"/>
        </w:numPr>
        <w:tabs>
          <w:tab w:val="left" w:pos="851"/>
        </w:tabs>
        <w:spacing w:line="360" w:lineRule="auto"/>
        <w:ind w:left="0" w:firstLine="540"/>
        <w:jc w:val="both"/>
        <w:rPr>
          <w:rFonts w:ascii="Times New Roman" w:hAnsi="Times New Roman" w:cs="Times New Roman"/>
          <w:sz w:val="28"/>
          <w:szCs w:val="28"/>
        </w:rPr>
      </w:pPr>
      <w:proofErr w:type="gramStart"/>
      <w:r w:rsidRPr="00304FE3">
        <w:rPr>
          <w:rFonts w:ascii="Times New Roman" w:hAnsi="Times New Roman" w:cs="Times New Roman"/>
          <w:sz w:val="28"/>
          <w:szCs w:val="28"/>
        </w:rPr>
        <w:t>Контроль за</w:t>
      </w:r>
      <w:proofErr w:type="gramEnd"/>
      <w:r w:rsidRPr="00304FE3">
        <w:rPr>
          <w:rFonts w:ascii="Times New Roman" w:hAnsi="Times New Roman" w:cs="Times New Roman"/>
          <w:sz w:val="28"/>
          <w:szCs w:val="28"/>
        </w:rPr>
        <w:t xml:space="preserve"> выполнением настоящего постановления возложить на руководителя аппарата администрации мун</w:t>
      </w:r>
      <w:r w:rsidR="004E7B3B">
        <w:rPr>
          <w:rFonts w:ascii="Times New Roman" w:hAnsi="Times New Roman" w:cs="Times New Roman"/>
          <w:sz w:val="28"/>
          <w:szCs w:val="28"/>
        </w:rPr>
        <w:t xml:space="preserve">иципального района Пестравский </w:t>
      </w:r>
      <w:proofErr w:type="spellStart"/>
      <w:r w:rsidRPr="00304FE3">
        <w:rPr>
          <w:rFonts w:ascii="Times New Roman" w:hAnsi="Times New Roman" w:cs="Times New Roman"/>
          <w:sz w:val="28"/>
          <w:szCs w:val="28"/>
        </w:rPr>
        <w:t>О.В.Сапрыкина</w:t>
      </w:r>
      <w:proofErr w:type="spellEnd"/>
      <w:r w:rsidRPr="00304FE3">
        <w:rPr>
          <w:rFonts w:ascii="Times New Roman" w:hAnsi="Times New Roman" w:cs="Times New Roman"/>
          <w:sz w:val="28"/>
          <w:szCs w:val="28"/>
        </w:rPr>
        <w:t>.</w:t>
      </w:r>
    </w:p>
    <w:p w:rsidR="00BF0D87" w:rsidRPr="00304FE3" w:rsidRDefault="00BF0D87" w:rsidP="004E7B3B">
      <w:pPr>
        <w:pStyle w:val="ConsPlusNormal"/>
        <w:spacing w:line="360" w:lineRule="auto"/>
        <w:jc w:val="both"/>
        <w:rPr>
          <w:rFonts w:ascii="Times New Roman" w:hAnsi="Times New Roman" w:cs="Times New Roman"/>
          <w:sz w:val="28"/>
          <w:szCs w:val="28"/>
        </w:rPr>
      </w:pPr>
    </w:p>
    <w:p w:rsidR="00304FE3" w:rsidRPr="00304FE3" w:rsidRDefault="00304FE3" w:rsidP="004E7B3B">
      <w:pPr>
        <w:pStyle w:val="ConsPlusNormal"/>
        <w:spacing w:line="360" w:lineRule="auto"/>
        <w:jc w:val="both"/>
        <w:rPr>
          <w:rFonts w:ascii="Times New Roman" w:hAnsi="Times New Roman" w:cs="Times New Roman"/>
          <w:sz w:val="28"/>
          <w:szCs w:val="28"/>
        </w:rPr>
      </w:pPr>
      <w:r w:rsidRPr="00304FE3">
        <w:rPr>
          <w:rFonts w:ascii="Times New Roman" w:hAnsi="Times New Roman" w:cs="Times New Roman"/>
          <w:sz w:val="28"/>
          <w:szCs w:val="28"/>
        </w:rPr>
        <w:t xml:space="preserve">Глава муниципального района </w:t>
      </w:r>
    </w:p>
    <w:p w:rsidR="00BF0D87" w:rsidRPr="00304FE3" w:rsidRDefault="00304FE3" w:rsidP="004E7B3B">
      <w:pPr>
        <w:pStyle w:val="ConsPlusNormal"/>
        <w:spacing w:line="360" w:lineRule="auto"/>
        <w:jc w:val="both"/>
        <w:rPr>
          <w:rFonts w:ascii="Times New Roman" w:hAnsi="Times New Roman" w:cs="Times New Roman"/>
          <w:sz w:val="28"/>
          <w:szCs w:val="28"/>
        </w:rPr>
      </w:pPr>
      <w:r w:rsidRPr="00304FE3">
        <w:rPr>
          <w:rFonts w:ascii="Times New Roman" w:hAnsi="Times New Roman" w:cs="Times New Roman"/>
          <w:sz w:val="28"/>
          <w:szCs w:val="28"/>
        </w:rPr>
        <w:t xml:space="preserve">Пестравский                                                                                 </w:t>
      </w:r>
      <w:proofErr w:type="spellStart"/>
      <w:r w:rsidRPr="00304FE3">
        <w:rPr>
          <w:rFonts w:ascii="Times New Roman" w:hAnsi="Times New Roman" w:cs="Times New Roman"/>
          <w:sz w:val="28"/>
          <w:szCs w:val="28"/>
        </w:rPr>
        <w:t>А.П.Любаев</w:t>
      </w:r>
      <w:proofErr w:type="spellEnd"/>
    </w:p>
    <w:p w:rsidR="00BF0D87" w:rsidRDefault="00BF0D87" w:rsidP="004E7B3B">
      <w:pPr>
        <w:pStyle w:val="ConsPlusNormal"/>
        <w:spacing w:line="360" w:lineRule="auto"/>
        <w:jc w:val="both"/>
        <w:rPr>
          <w:rFonts w:ascii="Times New Roman" w:hAnsi="Times New Roman" w:cs="Times New Roman"/>
          <w:sz w:val="28"/>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Pr="00304FE3" w:rsidRDefault="004E7B3B" w:rsidP="004E7B3B">
      <w:pPr>
        <w:pStyle w:val="ConsPlusNormal"/>
        <w:spacing w:line="360" w:lineRule="auto"/>
        <w:jc w:val="both"/>
        <w:rPr>
          <w:rFonts w:ascii="Times New Roman" w:hAnsi="Times New Roman" w:cs="Times New Roman"/>
          <w:sz w:val="28"/>
          <w:szCs w:val="28"/>
        </w:rPr>
      </w:pPr>
    </w:p>
    <w:p w:rsidR="00304FE3" w:rsidRDefault="00304FE3" w:rsidP="004E7B3B">
      <w:pPr>
        <w:pStyle w:val="ConsPlusNormal"/>
        <w:spacing w:line="360" w:lineRule="auto"/>
        <w:jc w:val="both"/>
        <w:rPr>
          <w:rFonts w:ascii="Times New Roman" w:hAnsi="Times New Roman" w:cs="Times New Roman"/>
          <w:sz w:val="16"/>
          <w:szCs w:val="16"/>
        </w:rPr>
      </w:pPr>
    </w:p>
    <w:p w:rsidR="004E7B3B" w:rsidRDefault="00304FE3" w:rsidP="004E7B3B">
      <w:pPr>
        <w:pStyle w:val="ConsPlusNormal"/>
        <w:spacing w:line="360" w:lineRule="auto"/>
        <w:jc w:val="both"/>
        <w:rPr>
          <w:rFonts w:ascii="Times New Roman" w:hAnsi="Times New Roman" w:cs="Times New Roman"/>
          <w:sz w:val="16"/>
          <w:szCs w:val="16"/>
        </w:rPr>
      </w:pPr>
      <w:r w:rsidRPr="00304FE3">
        <w:rPr>
          <w:rFonts w:ascii="Times New Roman" w:hAnsi="Times New Roman" w:cs="Times New Roman"/>
          <w:sz w:val="16"/>
          <w:szCs w:val="16"/>
        </w:rPr>
        <w:t>Сапрыкин 2-19-33</w:t>
      </w:r>
    </w:p>
    <w:p w:rsidR="004E7B3B" w:rsidRDefault="004E7B3B" w:rsidP="00304FE3">
      <w:pPr>
        <w:pStyle w:val="ConsPlusNormal"/>
        <w:jc w:val="right"/>
        <w:rPr>
          <w:rFonts w:ascii="Times New Roman" w:hAnsi="Times New Roman" w:cs="Times New Roman"/>
          <w:sz w:val="28"/>
          <w:szCs w:val="28"/>
        </w:rPr>
      </w:pPr>
    </w:p>
    <w:p w:rsidR="004E7B3B" w:rsidRDefault="004E7B3B" w:rsidP="00304FE3">
      <w:pPr>
        <w:pStyle w:val="ConsPlusNormal"/>
        <w:jc w:val="right"/>
        <w:rPr>
          <w:rFonts w:ascii="Times New Roman" w:hAnsi="Times New Roman" w:cs="Times New Roman"/>
          <w:sz w:val="28"/>
          <w:szCs w:val="28"/>
        </w:rPr>
      </w:pPr>
    </w:p>
    <w:p w:rsidR="00304FE3" w:rsidRPr="00304FE3" w:rsidRDefault="00304FE3" w:rsidP="00304FE3">
      <w:pPr>
        <w:pStyle w:val="ConsPlusNormal"/>
        <w:jc w:val="right"/>
        <w:rPr>
          <w:rFonts w:ascii="Times New Roman" w:hAnsi="Times New Roman" w:cs="Times New Roman"/>
          <w:sz w:val="28"/>
          <w:szCs w:val="28"/>
        </w:rPr>
      </w:pPr>
      <w:r w:rsidRPr="00304FE3">
        <w:rPr>
          <w:rFonts w:ascii="Times New Roman" w:hAnsi="Times New Roman" w:cs="Times New Roman"/>
          <w:sz w:val="28"/>
          <w:szCs w:val="28"/>
        </w:rPr>
        <w:t xml:space="preserve">Приложение </w:t>
      </w:r>
    </w:p>
    <w:p w:rsidR="00304FE3" w:rsidRPr="00304FE3" w:rsidRDefault="00304FE3" w:rsidP="00304FE3">
      <w:pPr>
        <w:pStyle w:val="ConsPlusNormal"/>
        <w:jc w:val="right"/>
        <w:rPr>
          <w:rFonts w:ascii="Times New Roman" w:hAnsi="Times New Roman" w:cs="Times New Roman"/>
          <w:sz w:val="28"/>
          <w:szCs w:val="28"/>
        </w:rPr>
      </w:pPr>
      <w:r w:rsidRPr="00304FE3">
        <w:rPr>
          <w:rFonts w:ascii="Times New Roman" w:hAnsi="Times New Roman" w:cs="Times New Roman"/>
          <w:sz w:val="28"/>
          <w:szCs w:val="28"/>
        </w:rPr>
        <w:t xml:space="preserve">к постановлению администрации </w:t>
      </w:r>
    </w:p>
    <w:p w:rsidR="00304FE3" w:rsidRPr="00304FE3" w:rsidRDefault="00304FE3" w:rsidP="00304FE3">
      <w:pPr>
        <w:pStyle w:val="ConsPlusNormal"/>
        <w:jc w:val="right"/>
        <w:rPr>
          <w:rFonts w:ascii="Times New Roman" w:hAnsi="Times New Roman" w:cs="Times New Roman"/>
          <w:sz w:val="28"/>
          <w:szCs w:val="28"/>
        </w:rPr>
      </w:pPr>
      <w:r w:rsidRPr="00304FE3">
        <w:rPr>
          <w:rFonts w:ascii="Times New Roman" w:hAnsi="Times New Roman" w:cs="Times New Roman"/>
          <w:sz w:val="28"/>
          <w:szCs w:val="28"/>
        </w:rPr>
        <w:t xml:space="preserve">муниципального района Пестравский </w:t>
      </w:r>
    </w:p>
    <w:p w:rsidR="00BF0D87" w:rsidRPr="00304FE3" w:rsidRDefault="00304FE3" w:rsidP="00304FE3">
      <w:pPr>
        <w:pStyle w:val="ConsPlusNormal"/>
        <w:jc w:val="right"/>
        <w:rPr>
          <w:rFonts w:ascii="Times New Roman" w:hAnsi="Times New Roman" w:cs="Times New Roman"/>
          <w:sz w:val="28"/>
          <w:szCs w:val="28"/>
        </w:rPr>
      </w:pPr>
      <w:r w:rsidRPr="00304FE3">
        <w:rPr>
          <w:rFonts w:ascii="Times New Roman" w:hAnsi="Times New Roman" w:cs="Times New Roman"/>
          <w:sz w:val="28"/>
          <w:szCs w:val="28"/>
        </w:rPr>
        <w:t>от____________№______</w:t>
      </w:r>
    </w:p>
    <w:p w:rsidR="00304FE3" w:rsidRDefault="00304FE3" w:rsidP="00BF0D87">
      <w:pPr>
        <w:pStyle w:val="ConsPlusTitle"/>
        <w:jc w:val="center"/>
        <w:rPr>
          <w:rFonts w:ascii="Times New Roman" w:hAnsi="Times New Roman" w:cs="Times New Roman"/>
          <w:sz w:val="28"/>
          <w:szCs w:val="28"/>
        </w:rPr>
      </w:pPr>
      <w:bookmarkStart w:id="1" w:name="P38"/>
      <w:bookmarkEnd w:id="1"/>
    </w:p>
    <w:p w:rsidR="00BF0D87" w:rsidRPr="00304FE3" w:rsidRDefault="00BF0D87" w:rsidP="00BF0D87">
      <w:pPr>
        <w:pStyle w:val="ConsPlusTitle"/>
        <w:jc w:val="center"/>
        <w:rPr>
          <w:rFonts w:ascii="Times New Roman" w:hAnsi="Times New Roman" w:cs="Times New Roman"/>
          <w:sz w:val="28"/>
          <w:szCs w:val="28"/>
        </w:rPr>
      </w:pPr>
      <w:r w:rsidRPr="00304FE3">
        <w:rPr>
          <w:rFonts w:ascii="Times New Roman" w:hAnsi="Times New Roman" w:cs="Times New Roman"/>
          <w:sz w:val="28"/>
          <w:szCs w:val="28"/>
        </w:rPr>
        <w:t>ПОЛОЖЕНИЕ</w:t>
      </w:r>
    </w:p>
    <w:p w:rsidR="00BF0D87" w:rsidRPr="00304FE3" w:rsidRDefault="00304FE3" w:rsidP="00BF0D87">
      <w:pPr>
        <w:pStyle w:val="ConsPlusNormal"/>
        <w:jc w:val="center"/>
        <w:rPr>
          <w:rFonts w:ascii="Times New Roman" w:hAnsi="Times New Roman" w:cs="Times New Roman"/>
          <w:sz w:val="28"/>
          <w:szCs w:val="28"/>
        </w:rPr>
      </w:pPr>
      <w:r w:rsidRPr="00304FE3">
        <w:rPr>
          <w:rFonts w:ascii="Times New Roman" w:hAnsi="Times New Roman" w:cs="Times New Roman"/>
          <w:sz w:val="28"/>
          <w:szCs w:val="28"/>
        </w:rPr>
        <w:t xml:space="preserve">о представлении лицом, поступающим на </w:t>
      </w:r>
      <w:proofErr w:type="gramStart"/>
      <w:r w:rsidRPr="00304FE3">
        <w:rPr>
          <w:rFonts w:ascii="Times New Roman" w:hAnsi="Times New Roman" w:cs="Times New Roman"/>
          <w:sz w:val="28"/>
          <w:szCs w:val="28"/>
        </w:rPr>
        <w:t>работу</w:t>
      </w:r>
      <w:proofErr w:type="gramEnd"/>
      <w:r w:rsidRPr="00304FE3">
        <w:rPr>
          <w:rFonts w:ascii="Times New Roman" w:hAnsi="Times New Roman" w:cs="Times New Roman"/>
          <w:sz w:val="28"/>
          <w:szCs w:val="28"/>
        </w:rPr>
        <w:t xml:space="preserve"> на должность руководителя муниципального учреждения муниципального района Пестравский Самарской области, руководителем муниципального учреждения муниципального района Пестравский Самарской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r w:rsidR="00BF0D87" w:rsidRPr="00304FE3">
        <w:rPr>
          <w:rFonts w:ascii="Times New Roman" w:hAnsi="Times New Roman" w:cs="Times New Roman"/>
          <w:sz w:val="28"/>
          <w:szCs w:val="28"/>
        </w:rPr>
        <w:t>Список изменяющих документов</w:t>
      </w:r>
    </w:p>
    <w:p w:rsidR="00BF0D87" w:rsidRPr="00466256" w:rsidRDefault="00BF0D87" w:rsidP="00BF0D87">
      <w:pPr>
        <w:pStyle w:val="ConsPlusNormal"/>
        <w:jc w:val="both"/>
        <w:rPr>
          <w:rFonts w:ascii="Times New Roman" w:hAnsi="Times New Roman" w:cs="Times New Roman"/>
          <w:sz w:val="28"/>
          <w:szCs w:val="28"/>
        </w:rPr>
      </w:pPr>
    </w:p>
    <w:p w:rsidR="00BF0D87" w:rsidRPr="00304FE3" w:rsidRDefault="00BF0D87" w:rsidP="00BF0D87">
      <w:pPr>
        <w:pStyle w:val="ConsPlusNormal"/>
        <w:ind w:firstLine="540"/>
        <w:jc w:val="both"/>
        <w:rPr>
          <w:rFonts w:ascii="Times New Roman" w:hAnsi="Times New Roman" w:cs="Times New Roman"/>
          <w:sz w:val="28"/>
          <w:szCs w:val="28"/>
        </w:rPr>
      </w:pPr>
      <w:r w:rsidRPr="00466256">
        <w:rPr>
          <w:rFonts w:ascii="Times New Roman" w:hAnsi="Times New Roman" w:cs="Times New Roman"/>
          <w:sz w:val="28"/>
          <w:szCs w:val="28"/>
        </w:rPr>
        <w:t>1. Настоящее Положение разработано в соответствии с</w:t>
      </w:r>
      <w:r w:rsidR="00304FE3" w:rsidRPr="00466256">
        <w:rPr>
          <w:rFonts w:ascii="Times New Roman" w:hAnsi="Times New Roman" w:cs="Times New Roman"/>
          <w:sz w:val="28"/>
          <w:szCs w:val="28"/>
        </w:rPr>
        <w:t>о</w:t>
      </w:r>
      <w:r w:rsidRPr="00466256">
        <w:rPr>
          <w:rFonts w:ascii="Times New Roman" w:hAnsi="Times New Roman" w:cs="Times New Roman"/>
          <w:sz w:val="28"/>
          <w:szCs w:val="28"/>
        </w:rPr>
        <w:t xml:space="preserve"> </w:t>
      </w:r>
      <w:hyperlink r:id="rId8" w:history="1">
        <w:r w:rsidR="00304FE3" w:rsidRPr="00466256">
          <w:rPr>
            <w:rStyle w:val="a3"/>
            <w:rFonts w:ascii="Times New Roman" w:hAnsi="Times New Roman" w:cs="Times New Roman"/>
            <w:color w:val="auto"/>
            <w:sz w:val="28"/>
            <w:szCs w:val="28"/>
            <w:u w:val="none"/>
          </w:rPr>
          <w:t>статьей</w:t>
        </w:r>
        <w:r w:rsidRPr="00466256">
          <w:rPr>
            <w:rStyle w:val="a3"/>
            <w:rFonts w:ascii="Times New Roman" w:hAnsi="Times New Roman" w:cs="Times New Roman"/>
            <w:color w:val="auto"/>
            <w:sz w:val="28"/>
            <w:szCs w:val="28"/>
            <w:u w:val="none"/>
          </w:rPr>
          <w:t xml:space="preserve"> 275</w:t>
        </w:r>
      </w:hyperlink>
      <w:r w:rsidRPr="00466256">
        <w:rPr>
          <w:rFonts w:ascii="Times New Roman" w:hAnsi="Times New Roman" w:cs="Times New Roman"/>
          <w:sz w:val="28"/>
          <w:szCs w:val="28"/>
        </w:rPr>
        <w:t xml:space="preserve"> Трудового кодекса Российской Федерации и регламентирует представление лицом, поступающим на </w:t>
      </w:r>
      <w:proofErr w:type="gramStart"/>
      <w:r w:rsidRPr="00466256">
        <w:rPr>
          <w:rFonts w:ascii="Times New Roman" w:hAnsi="Times New Roman" w:cs="Times New Roman"/>
          <w:sz w:val="28"/>
          <w:szCs w:val="28"/>
        </w:rPr>
        <w:t>работу</w:t>
      </w:r>
      <w:proofErr w:type="gramEnd"/>
      <w:r w:rsidRPr="00466256">
        <w:rPr>
          <w:rFonts w:ascii="Times New Roman" w:hAnsi="Times New Roman" w:cs="Times New Roman"/>
          <w:sz w:val="28"/>
          <w:szCs w:val="28"/>
        </w:rPr>
        <w:t xml:space="preserve"> на должность </w:t>
      </w:r>
      <w:r w:rsidR="00304FE3" w:rsidRPr="00466256">
        <w:rPr>
          <w:rFonts w:ascii="Times New Roman" w:hAnsi="Times New Roman" w:cs="Times New Roman"/>
          <w:sz w:val="28"/>
          <w:szCs w:val="28"/>
        </w:rPr>
        <w:t>муниципального учреждения муниципального района Пестравский Самарской области</w:t>
      </w:r>
      <w:r w:rsidRPr="00466256">
        <w:rPr>
          <w:rFonts w:ascii="Times New Roman" w:hAnsi="Times New Roman" w:cs="Times New Roman"/>
          <w:sz w:val="28"/>
          <w:szCs w:val="28"/>
        </w:rPr>
        <w:t xml:space="preserve">, руководителем </w:t>
      </w:r>
      <w:r w:rsidR="00304FE3" w:rsidRPr="00466256">
        <w:rPr>
          <w:rFonts w:ascii="Times New Roman" w:hAnsi="Times New Roman" w:cs="Times New Roman"/>
          <w:sz w:val="28"/>
          <w:szCs w:val="28"/>
        </w:rPr>
        <w:t>муниципального учреждения</w:t>
      </w:r>
      <w:r w:rsidR="00304FE3" w:rsidRPr="00304FE3">
        <w:rPr>
          <w:rFonts w:ascii="Times New Roman" w:hAnsi="Times New Roman" w:cs="Times New Roman"/>
          <w:sz w:val="28"/>
          <w:szCs w:val="28"/>
        </w:rPr>
        <w:t xml:space="preserve"> муниципального района Пестравский Самарской области </w:t>
      </w:r>
      <w:r w:rsidRPr="00304FE3">
        <w:rPr>
          <w:rFonts w:ascii="Times New Roman" w:hAnsi="Times New Roman" w:cs="Times New Roman"/>
          <w:sz w:val="28"/>
          <w:szCs w:val="28"/>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BF0D87" w:rsidRPr="00304FE3" w:rsidRDefault="00BF0D87" w:rsidP="00BF0D87">
      <w:pPr>
        <w:pStyle w:val="ConsPlusNormal"/>
        <w:ind w:firstLine="540"/>
        <w:jc w:val="both"/>
        <w:rPr>
          <w:rFonts w:ascii="Times New Roman" w:hAnsi="Times New Roman" w:cs="Times New Roman"/>
          <w:sz w:val="28"/>
          <w:szCs w:val="28"/>
        </w:rPr>
      </w:pPr>
      <w:r w:rsidRPr="00304FE3">
        <w:rPr>
          <w:rFonts w:ascii="Times New Roman" w:hAnsi="Times New Roman" w:cs="Times New Roman"/>
          <w:sz w:val="28"/>
          <w:szCs w:val="28"/>
        </w:rPr>
        <w:t xml:space="preserve">2. Лицо, поступающее на </w:t>
      </w:r>
      <w:proofErr w:type="gramStart"/>
      <w:r w:rsidRPr="00304FE3">
        <w:rPr>
          <w:rFonts w:ascii="Times New Roman" w:hAnsi="Times New Roman" w:cs="Times New Roman"/>
          <w:sz w:val="28"/>
          <w:szCs w:val="28"/>
        </w:rPr>
        <w:t>работу</w:t>
      </w:r>
      <w:proofErr w:type="gramEnd"/>
      <w:r w:rsidRPr="00304FE3">
        <w:rPr>
          <w:rFonts w:ascii="Times New Roman" w:hAnsi="Times New Roman" w:cs="Times New Roman"/>
          <w:sz w:val="28"/>
          <w:szCs w:val="28"/>
        </w:rPr>
        <w:t xml:space="preserve">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руководитель </w:t>
      </w:r>
      <w:r w:rsidR="00304FE3" w:rsidRPr="00304FE3">
        <w:rPr>
          <w:rFonts w:ascii="Times New Roman" w:hAnsi="Times New Roman" w:cs="Times New Roman"/>
          <w:sz w:val="28"/>
          <w:szCs w:val="28"/>
        </w:rPr>
        <w:t xml:space="preserve">муниципального учреждения муниципального района Пестравский Самарской области </w:t>
      </w:r>
      <w:r w:rsidRPr="00304FE3">
        <w:rPr>
          <w:rFonts w:ascii="Times New Roman" w:hAnsi="Times New Roman" w:cs="Times New Roman"/>
          <w:sz w:val="28"/>
          <w:szCs w:val="28"/>
        </w:rPr>
        <w:t>обязаны представлять сведения о доходах, об имуществе и обязательствах имущественного характера работодателю.</w:t>
      </w:r>
    </w:p>
    <w:p w:rsidR="00BF0D87" w:rsidRPr="00304FE3" w:rsidRDefault="00BF0D87" w:rsidP="00BF0D87">
      <w:pPr>
        <w:pStyle w:val="ConsPlusNormal"/>
        <w:ind w:firstLine="540"/>
        <w:jc w:val="both"/>
        <w:rPr>
          <w:rFonts w:ascii="Times New Roman" w:hAnsi="Times New Roman" w:cs="Times New Roman"/>
          <w:sz w:val="28"/>
          <w:szCs w:val="28"/>
        </w:rPr>
      </w:pPr>
      <w:bookmarkStart w:id="2" w:name="P53"/>
      <w:bookmarkEnd w:id="2"/>
      <w:r w:rsidRPr="00304FE3">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руководителем </w:t>
      </w:r>
      <w:r w:rsidR="00304FE3" w:rsidRPr="00304FE3">
        <w:rPr>
          <w:rFonts w:ascii="Times New Roman" w:hAnsi="Times New Roman" w:cs="Times New Roman"/>
          <w:sz w:val="28"/>
          <w:szCs w:val="28"/>
        </w:rPr>
        <w:t xml:space="preserve">муниципального учреждения муниципального района Пестравский Самарской области </w:t>
      </w:r>
      <w:r w:rsidRPr="00304FE3">
        <w:rPr>
          <w:rFonts w:ascii="Times New Roman" w:hAnsi="Times New Roman" w:cs="Times New Roman"/>
          <w:sz w:val="28"/>
          <w:szCs w:val="28"/>
        </w:rPr>
        <w:t xml:space="preserve">ежегодно не позднее 30 апреля года, следующего </w:t>
      </w:r>
      <w:proofErr w:type="gramStart"/>
      <w:r w:rsidRPr="00304FE3">
        <w:rPr>
          <w:rFonts w:ascii="Times New Roman" w:hAnsi="Times New Roman" w:cs="Times New Roman"/>
          <w:sz w:val="28"/>
          <w:szCs w:val="28"/>
        </w:rPr>
        <w:t>за</w:t>
      </w:r>
      <w:proofErr w:type="gramEnd"/>
      <w:r w:rsidRPr="00304FE3">
        <w:rPr>
          <w:rFonts w:ascii="Times New Roman" w:hAnsi="Times New Roman" w:cs="Times New Roman"/>
          <w:sz w:val="28"/>
          <w:szCs w:val="28"/>
        </w:rPr>
        <w:t xml:space="preserve"> отчетным.</w:t>
      </w:r>
    </w:p>
    <w:p w:rsidR="00BF0D87" w:rsidRPr="00304FE3" w:rsidRDefault="00BF0D87" w:rsidP="00BF0D87">
      <w:pPr>
        <w:pStyle w:val="ConsPlusNormal"/>
        <w:ind w:firstLine="540"/>
        <w:jc w:val="both"/>
        <w:rPr>
          <w:rFonts w:ascii="Times New Roman" w:hAnsi="Times New Roman" w:cs="Times New Roman"/>
          <w:sz w:val="28"/>
          <w:szCs w:val="28"/>
        </w:rPr>
      </w:pPr>
      <w:bookmarkStart w:id="3" w:name="P54"/>
      <w:bookmarkEnd w:id="3"/>
      <w:r w:rsidRPr="00304FE3">
        <w:rPr>
          <w:rFonts w:ascii="Times New Roman" w:hAnsi="Times New Roman" w:cs="Times New Roman"/>
          <w:sz w:val="28"/>
          <w:szCs w:val="28"/>
        </w:rPr>
        <w:t xml:space="preserve">4. Лицо, поступающее на </w:t>
      </w:r>
      <w:proofErr w:type="gramStart"/>
      <w:r w:rsidRPr="00304FE3">
        <w:rPr>
          <w:rFonts w:ascii="Times New Roman" w:hAnsi="Times New Roman" w:cs="Times New Roman"/>
          <w:sz w:val="28"/>
          <w:szCs w:val="28"/>
        </w:rPr>
        <w:t>работу</w:t>
      </w:r>
      <w:proofErr w:type="gramEnd"/>
      <w:r w:rsidRPr="00304FE3">
        <w:rPr>
          <w:rFonts w:ascii="Times New Roman" w:hAnsi="Times New Roman" w:cs="Times New Roman"/>
          <w:sz w:val="28"/>
          <w:szCs w:val="28"/>
        </w:rPr>
        <w:t xml:space="preserve">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w:t>
      </w:r>
      <w:r w:rsidR="00304FE3" w:rsidRPr="00304FE3">
        <w:rPr>
          <w:rFonts w:ascii="Times New Roman" w:hAnsi="Times New Roman" w:cs="Times New Roman"/>
          <w:sz w:val="28"/>
          <w:szCs w:val="28"/>
        </w:rPr>
        <w:t xml:space="preserve">муниципального </w:t>
      </w:r>
      <w:r w:rsidR="00304FE3" w:rsidRPr="00304FE3">
        <w:rPr>
          <w:rFonts w:ascii="Times New Roman" w:hAnsi="Times New Roman" w:cs="Times New Roman"/>
          <w:sz w:val="28"/>
          <w:szCs w:val="28"/>
        </w:rPr>
        <w:lastRenderedPageBreak/>
        <w:t>учреждения муниципального района Пестравский Самарской области</w:t>
      </w:r>
      <w:r w:rsidRPr="00304FE3">
        <w:rPr>
          <w:rFonts w:ascii="Times New Roman" w:hAnsi="Times New Roman" w:cs="Times New Roman"/>
          <w:sz w:val="28"/>
          <w:szCs w:val="28"/>
        </w:rPr>
        <w:t xml:space="preserve">, сведения </w:t>
      </w:r>
      <w:proofErr w:type="gramStart"/>
      <w:r w:rsidRPr="00304FE3">
        <w:rPr>
          <w:rFonts w:ascii="Times New Roman" w:hAnsi="Times New Roman" w:cs="Times New Roman"/>
          <w:sz w:val="28"/>
          <w:szCs w:val="28"/>
        </w:rPr>
        <w:t xml:space="preserve">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w:t>
      </w:r>
      <w:proofErr w:type="gramEnd"/>
      <w:r w:rsidRPr="00304FE3">
        <w:rPr>
          <w:rFonts w:ascii="Times New Roman" w:hAnsi="Times New Roman" w:cs="Times New Roman"/>
          <w:sz w:val="28"/>
          <w:szCs w:val="28"/>
        </w:rPr>
        <w:t xml:space="preserve"> </w:t>
      </w:r>
      <w:proofErr w:type="gramStart"/>
      <w:r w:rsidRPr="00304FE3">
        <w:rPr>
          <w:rFonts w:ascii="Times New Roman" w:hAnsi="Times New Roman" w:cs="Times New Roman"/>
          <w:sz w:val="28"/>
          <w:szCs w:val="28"/>
        </w:rPr>
        <w:t xml:space="preserve">год, предшествующий году подачи лицом документов для поступления на работу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proofErr w:type="gramEnd"/>
      <w:r w:rsidRPr="00304FE3">
        <w:rPr>
          <w:rFonts w:ascii="Times New Roman" w:hAnsi="Times New Roman" w:cs="Times New Roman"/>
          <w:sz w:val="28"/>
          <w:szCs w:val="28"/>
        </w:rPr>
        <w:t>, по утвержденной Губернатором Самарской области форме справки.</w:t>
      </w:r>
    </w:p>
    <w:p w:rsidR="00BF0D87" w:rsidRPr="00304FE3" w:rsidRDefault="00BF0D87" w:rsidP="00BF0D87">
      <w:pPr>
        <w:pStyle w:val="ConsPlusNormal"/>
        <w:ind w:firstLine="540"/>
        <w:jc w:val="both"/>
        <w:rPr>
          <w:rFonts w:ascii="Times New Roman" w:hAnsi="Times New Roman" w:cs="Times New Roman"/>
          <w:sz w:val="28"/>
          <w:szCs w:val="28"/>
        </w:rPr>
      </w:pPr>
      <w:r w:rsidRPr="00304FE3">
        <w:rPr>
          <w:rFonts w:ascii="Times New Roman" w:hAnsi="Times New Roman" w:cs="Times New Roman"/>
          <w:sz w:val="28"/>
          <w:szCs w:val="28"/>
        </w:rPr>
        <w:t xml:space="preserve">5. </w:t>
      </w:r>
      <w:proofErr w:type="gramStart"/>
      <w:r w:rsidRPr="00304FE3">
        <w:rPr>
          <w:rFonts w:ascii="Times New Roman" w:hAnsi="Times New Roman" w:cs="Times New Roman"/>
          <w:sz w:val="28"/>
          <w:szCs w:val="28"/>
        </w:rPr>
        <w:t xml:space="preserve">Руководитель </w:t>
      </w:r>
      <w:r w:rsidR="00304FE3" w:rsidRPr="00304FE3">
        <w:rPr>
          <w:rFonts w:ascii="Times New Roman" w:hAnsi="Times New Roman" w:cs="Times New Roman"/>
          <w:sz w:val="28"/>
          <w:szCs w:val="28"/>
        </w:rPr>
        <w:t xml:space="preserve">муниципального учреждения муниципального района Пестравский Самарской области </w:t>
      </w:r>
      <w:r w:rsidRPr="00304FE3">
        <w:rPr>
          <w:rFonts w:ascii="Times New Roman" w:hAnsi="Times New Roman" w:cs="Times New Roman"/>
          <w:sz w:val="28"/>
          <w:szCs w:val="28"/>
        </w:rPr>
        <w:t>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супруги</w:t>
      </w:r>
      <w:proofErr w:type="gramEnd"/>
      <w:r w:rsidRPr="00304FE3">
        <w:rPr>
          <w:rFonts w:ascii="Times New Roman" w:hAnsi="Times New Roman" w:cs="Times New Roman"/>
          <w:sz w:val="28"/>
          <w:szCs w:val="28"/>
        </w:rPr>
        <w:t xml:space="preserve"> (</w:t>
      </w:r>
      <w:proofErr w:type="gramStart"/>
      <w:r w:rsidRPr="00304FE3">
        <w:rPr>
          <w:rFonts w:ascii="Times New Roman" w:hAnsi="Times New Roman" w:cs="Times New Roman"/>
          <w:sz w:val="28"/>
          <w:szCs w:val="28"/>
        </w:rPr>
        <w:t>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Губернатором Самарской области форме справки.</w:t>
      </w:r>
      <w:proofErr w:type="gramEnd"/>
    </w:p>
    <w:p w:rsidR="00BF0D87" w:rsidRPr="00466256" w:rsidRDefault="00BF0D87" w:rsidP="00BF0D87">
      <w:pPr>
        <w:pStyle w:val="ConsPlusNormal"/>
        <w:ind w:firstLine="540"/>
        <w:jc w:val="both"/>
        <w:rPr>
          <w:rFonts w:ascii="Times New Roman" w:hAnsi="Times New Roman" w:cs="Times New Roman"/>
          <w:sz w:val="28"/>
          <w:szCs w:val="28"/>
        </w:rPr>
      </w:pPr>
      <w:r w:rsidRPr="00304FE3">
        <w:rPr>
          <w:rFonts w:ascii="Times New Roman" w:hAnsi="Times New Roman" w:cs="Times New Roman"/>
          <w:sz w:val="28"/>
          <w:szCs w:val="28"/>
        </w:rPr>
        <w:t>6. В случае</w:t>
      </w:r>
      <w:proofErr w:type="gramStart"/>
      <w:r w:rsidRPr="00304FE3">
        <w:rPr>
          <w:rFonts w:ascii="Times New Roman" w:hAnsi="Times New Roman" w:cs="Times New Roman"/>
          <w:sz w:val="28"/>
          <w:szCs w:val="28"/>
        </w:rPr>
        <w:t>,</w:t>
      </w:r>
      <w:proofErr w:type="gramEnd"/>
      <w:r w:rsidRPr="00304FE3">
        <w:rPr>
          <w:rFonts w:ascii="Times New Roman" w:hAnsi="Times New Roman" w:cs="Times New Roman"/>
          <w:sz w:val="28"/>
          <w:szCs w:val="28"/>
        </w:rPr>
        <w:t xml:space="preserve"> если руководитель </w:t>
      </w:r>
      <w:r w:rsidR="00304FE3" w:rsidRPr="00304FE3">
        <w:rPr>
          <w:rFonts w:ascii="Times New Roman" w:hAnsi="Times New Roman" w:cs="Times New Roman"/>
          <w:sz w:val="28"/>
          <w:szCs w:val="28"/>
        </w:rPr>
        <w:t xml:space="preserve">муниципального учреждения муниципального района Пестравский Самарской области </w:t>
      </w:r>
      <w:r w:rsidRPr="00304FE3">
        <w:rPr>
          <w:rFonts w:ascii="Times New Roman" w:hAnsi="Times New Roman" w:cs="Times New Roman"/>
          <w:sz w:val="28"/>
          <w:szCs w:val="28"/>
        </w:rPr>
        <w:t xml:space="preserve">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w:t>
      </w:r>
      <w:r w:rsidRPr="00466256">
        <w:rPr>
          <w:rFonts w:ascii="Times New Roman" w:hAnsi="Times New Roman" w:cs="Times New Roman"/>
          <w:sz w:val="28"/>
          <w:szCs w:val="28"/>
        </w:rPr>
        <w:t xml:space="preserve">в </w:t>
      </w:r>
      <w:hyperlink w:anchor="P53" w:history="1">
        <w:r w:rsidRPr="00466256">
          <w:rPr>
            <w:rStyle w:val="a3"/>
            <w:rFonts w:ascii="Times New Roman" w:hAnsi="Times New Roman" w:cs="Times New Roman"/>
            <w:color w:val="auto"/>
            <w:sz w:val="28"/>
            <w:szCs w:val="28"/>
            <w:u w:val="none"/>
          </w:rPr>
          <w:t>пункте 3</w:t>
        </w:r>
      </w:hyperlink>
      <w:r w:rsidRPr="00466256">
        <w:rPr>
          <w:rFonts w:ascii="Times New Roman" w:hAnsi="Times New Roman" w:cs="Times New Roman"/>
          <w:sz w:val="28"/>
          <w:szCs w:val="28"/>
        </w:rPr>
        <w:t xml:space="preserve"> настоящего Положения.</w:t>
      </w:r>
    </w:p>
    <w:p w:rsidR="00BF0D87" w:rsidRPr="00466256" w:rsidRDefault="00BF0D87" w:rsidP="00BF0D87">
      <w:pPr>
        <w:pStyle w:val="ConsPlusNormal"/>
        <w:ind w:firstLine="540"/>
        <w:jc w:val="both"/>
        <w:rPr>
          <w:rFonts w:ascii="Times New Roman" w:hAnsi="Times New Roman" w:cs="Times New Roman"/>
          <w:sz w:val="28"/>
          <w:szCs w:val="28"/>
        </w:rPr>
      </w:pPr>
      <w:r w:rsidRPr="00466256">
        <w:rPr>
          <w:rFonts w:ascii="Times New Roman" w:hAnsi="Times New Roman" w:cs="Times New Roman"/>
          <w:sz w:val="28"/>
          <w:szCs w:val="28"/>
        </w:rPr>
        <w:t xml:space="preserve">Такие уточненные сведения не считаются представленными с нарушением срока, указанного в </w:t>
      </w:r>
      <w:hyperlink w:anchor="P53" w:history="1">
        <w:r w:rsidRPr="00466256">
          <w:rPr>
            <w:rStyle w:val="a3"/>
            <w:rFonts w:ascii="Times New Roman" w:hAnsi="Times New Roman" w:cs="Times New Roman"/>
            <w:color w:val="auto"/>
            <w:sz w:val="28"/>
            <w:szCs w:val="28"/>
            <w:u w:val="none"/>
          </w:rPr>
          <w:t>пункте 3</w:t>
        </w:r>
      </w:hyperlink>
      <w:r w:rsidRPr="00466256">
        <w:rPr>
          <w:rFonts w:ascii="Times New Roman" w:hAnsi="Times New Roman" w:cs="Times New Roman"/>
          <w:sz w:val="28"/>
          <w:szCs w:val="28"/>
        </w:rPr>
        <w:t xml:space="preserve"> настоящего Положения.</w:t>
      </w:r>
    </w:p>
    <w:p w:rsidR="00BF0D87" w:rsidRPr="00304FE3" w:rsidRDefault="00BF0D87" w:rsidP="00BF0D87">
      <w:pPr>
        <w:pStyle w:val="ConsPlusNormal"/>
        <w:ind w:firstLine="540"/>
        <w:jc w:val="both"/>
        <w:rPr>
          <w:rFonts w:ascii="Times New Roman" w:hAnsi="Times New Roman" w:cs="Times New Roman"/>
          <w:sz w:val="28"/>
          <w:szCs w:val="28"/>
        </w:rPr>
      </w:pPr>
      <w:r w:rsidRPr="00466256">
        <w:rPr>
          <w:rFonts w:ascii="Times New Roman" w:hAnsi="Times New Roman" w:cs="Times New Roman"/>
          <w:sz w:val="28"/>
          <w:szCs w:val="28"/>
        </w:rPr>
        <w:t xml:space="preserve">6.1. </w:t>
      </w:r>
      <w:proofErr w:type="gramStart"/>
      <w:r w:rsidRPr="00466256">
        <w:rPr>
          <w:rFonts w:ascii="Times New Roman" w:hAnsi="Times New Roman" w:cs="Times New Roman"/>
          <w:sz w:val="28"/>
          <w:szCs w:val="28"/>
        </w:rPr>
        <w:t xml:space="preserve">В случае если лицо, поступающее на должность руководителя </w:t>
      </w:r>
      <w:r w:rsidR="00304FE3" w:rsidRPr="00466256">
        <w:rPr>
          <w:rFonts w:ascii="Times New Roman" w:hAnsi="Times New Roman" w:cs="Times New Roman"/>
          <w:sz w:val="28"/>
          <w:szCs w:val="28"/>
        </w:rPr>
        <w:t>муниципального учреждения муниципального района Пестравский Самарской области</w:t>
      </w:r>
      <w:r w:rsidRPr="00466256">
        <w:rPr>
          <w:rFonts w:ascii="Times New Roman" w:hAnsi="Times New Roman" w:cs="Times New Roman"/>
          <w:sz w:val="28"/>
          <w:szCs w:val="28"/>
        </w:rPr>
        <w:t xml:space="preserve">,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w:t>
      </w:r>
      <w:r w:rsidRPr="00466256">
        <w:rPr>
          <w:rFonts w:ascii="Times New Roman" w:hAnsi="Times New Roman" w:cs="Times New Roman"/>
          <w:sz w:val="28"/>
          <w:szCs w:val="28"/>
        </w:rPr>
        <w:lastRenderedPageBreak/>
        <w:t xml:space="preserve">месяца со дня представления сведений в соответствии с </w:t>
      </w:r>
      <w:hyperlink w:anchor="P54" w:history="1">
        <w:r w:rsidRPr="00466256">
          <w:rPr>
            <w:rStyle w:val="a3"/>
            <w:rFonts w:ascii="Times New Roman" w:hAnsi="Times New Roman" w:cs="Times New Roman"/>
            <w:color w:val="auto"/>
            <w:sz w:val="28"/>
            <w:szCs w:val="28"/>
            <w:u w:val="none"/>
          </w:rPr>
          <w:t>пунктом 4</w:t>
        </w:r>
      </w:hyperlink>
      <w:r w:rsidRPr="00466256">
        <w:rPr>
          <w:rFonts w:ascii="Times New Roman" w:hAnsi="Times New Roman" w:cs="Times New Roman"/>
          <w:sz w:val="28"/>
          <w:szCs w:val="28"/>
        </w:rPr>
        <w:t xml:space="preserve"> </w:t>
      </w:r>
      <w:r w:rsidRPr="00304FE3">
        <w:rPr>
          <w:rFonts w:ascii="Times New Roman" w:hAnsi="Times New Roman" w:cs="Times New Roman"/>
          <w:sz w:val="28"/>
          <w:szCs w:val="28"/>
        </w:rPr>
        <w:t>настоящего Положения</w:t>
      </w:r>
      <w:proofErr w:type="gramEnd"/>
      <w:r w:rsidRPr="00304FE3">
        <w:rPr>
          <w:rFonts w:ascii="Times New Roman" w:hAnsi="Times New Roman" w:cs="Times New Roman"/>
          <w:sz w:val="28"/>
          <w:szCs w:val="28"/>
        </w:rPr>
        <w:t>.</w:t>
      </w:r>
    </w:p>
    <w:p w:rsidR="00BF0D87" w:rsidRPr="00304FE3" w:rsidRDefault="00BF0D87" w:rsidP="00BF0D87">
      <w:pPr>
        <w:pStyle w:val="ConsPlusNormal"/>
        <w:ind w:firstLine="540"/>
        <w:jc w:val="both"/>
        <w:rPr>
          <w:rFonts w:ascii="Times New Roman" w:hAnsi="Times New Roman" w:cs="Times New Roman"/>
          <w:sz w:val="28"/>
          <w:szCs w:val="28"/>
        </w:rPr>
      </w:pPr>
      <w:r w:rsidRPr="00304FE3">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sidRPr="00304FE3">
        <w:rPr>
          <w:rFonts w:ascii="Times New Roman" w:hAnsi="Times New Roman" w:cs="Times New Roman"/>
          <w:sz w:val="28"/>
          <w:szCs w:val="28"/>
        </w:rPr>
        <w:t>работу</w:t>
      </w:r>
      <w:proofErr w:type="gramEnd"/>
      <w:r w:rsidRPr="00304FE3">
        <w:rPr>
          <w:rFonts w:ascii="Times New Roman" w:hAnsi="Times New Roman" w:cs="Times New Roman"/>
          <w:sz w:val="28"/>
          <w:szCs w:val="28"/>
        </w:rPr>
        <w:t xml:space="preserve">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а также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осуществляется в порядке, устанавливаемом </w:t>
      </w:r>
      <w:r w:rsidR="00304FE3" w:rsidRPr="00304FE3">
        <w:rPr>
          <w:rFonts w:ascii="Times New Roman" w:hAnsi="Times New Roman" w:cs="Times New Roman"/>
          <w:sz w:val="28"/>
          <w:szCs w:val="28"/>
        </w:rPr>
        <w:t>администрацией муниципального района Пестравский</w:t>
      </w:r>
      <w:r w:rsidRPr="00304FE3">
        <w:rPr>
          <w:rFonts w:ascii="Times New Roman" w:hAnsi="Times New Roman" w:cs="Times New Roman"/>
          <w:sz w:val="28"/>
          <w:szCs w:val="28"/>
        </w:rPr>
        <w:t xml:space="preserve"> Самарской области.</w:t>
      </w:r>
    </w:p>
    <w:p w:rsidR="00BF0D87" w:rsidRPr="00304FE3" w:rsidRDefault="00BF0D87" w:rsidP="00BF0D87">
      <w:pPr>
        <w:pStyle w:val="ConsPlusNormal"/>
        <w:ind w:firstLine="540"/>
        <w:jc w:val="both"/>
        <w:rPr>
          <w:rFonts w:ascii="Times New Roman" w:hAnsi="Times New Roman" w:cs="Times New Roman"/>
          <w:sz w:val="28"/>
          <w:szCs w:val="28"/>
        </w:rPr>
      </w:pPr>
      <w:r w:rsidRPr="00304FE3">
        <w:rPr>
          <w:rFonts w:ascii="Times New Roman" w:hAnsi="Times New Roman" w:cs="Times New Roman"/>
          <w:sz w:val="28"/>
          <w:szCs w:val="28"/>
        </w:rPr>
        <w:t xml:space="preserve">8. Сведения о доходах, об имуществе и обязательствах имущественного характера, представляемые лицом, поступающим на </w:t>
      </w:r>
      <w:proofErr w:type="gramStart"/>
      <w:r w:rsidRPr="00304FE3">
        <w:rPr>
          <w:rFonts w:ascii="Times New Roman" w:hAnsi="Times New Roman" w:cs="Times New Roman"/>
          <w:sz w:val="28"/>
          <w:szCs w:val="28"/>
        </w:rPr>
        <w:t>работу</w:t>
      </w:r>
      <w:proofErr w:type="gramEnd"/>
      <w:r w:rsidRPr="00304FE3">
        <w:rPr>
          <w:rFonts w:ascii="Times New Roman" w:hAnsi="Times New Roman" w:cs="Times New Roman"/>
          <w:sz w:val="28"/>
          <w:szCs w:val="28"/>
        </w:rPr>
        <w:t xml:space="preserve">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а также руководителем </w:t>
      </w:r>
      <w:r w:rsidR="00304FE3" w:rsidRPr="00304FE3">
        <w:rPr>
          <w:rFonts w:ascii="Times New Roman" w:hAnsi="Times New Roman" w:cs="Times New Roman"/>
          <w:sz w:val="28"/>
          <w:szCs w:val="28"/>
        </w:rPr>
        <w:t xml:space="preserve">муниципального учреждения муниципального района Пестравский Самарской области </w:t>
      </w:r>
      <w:r w:rsidRPr="00304FE3">
        <w:rPr>
          <w:rFonts w:ascii="Times New Roman" w:hAnsi="Times New Roman" w:cs="Times New Roman"/>
          <w:sz w:val="28"/>
          <w:szCs w:val="28"/>
        </w:rPr>
        <w:t>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F0D87" w:rsidRPr="00304FE3" w:rsidRDefault="00BF0D87" w:rsidP="00BF0D87">
      <w:pPr>
        <w:pStyle w:val="ConsPlusNormal"/>
        <w:ind w:firstLine="540"/>
        <w:jc w:val="both"/>
        <w:rPr>
          <w:rFonts w:ascii="Times New Roman" w:hAnsi="Times New Roman" w:cs="Times New Roman"/>
          <w:sz w:val="28"/>
          <w:szCs w:val="28"/>
        </w:rPr>
      </w:pPr>
      <w:r w:rsidRPr="00304FE3">
        <w:rPr>
          <w:rFonts w:ascii="Times New Roman" w:hAnsi="Times New Roman" w:cs="Times New Roman"/>
          <w:sz w:val="28"/>
          <w:szCs w:val="28"/>
        </w:rPr>
        <w:t xml:space="preserve">9. Сведения о доходах, об имуществе и обязательствах имущественного характера, представленные в соответствии с настоящим Положением лицом, поступающим на </w:t>
      </w:r>
      <w:proofErr w:type="gramStart"/>
      <w:r w:rsidRPr="00304FE3">
        <w:rPr>
          <w:rFonts w:ascii="Times New Roman" w:hAnsi="Times New Roman" w:cs="Times New Roman"/>
          <w:sz w:val="28"/>
          <w:szCs w:val="28"/>
        </w:rPr>
        <w:t>работу</w:t>
      </w:r>
      <w:proofErr w:type="gramEnd"/>
      <w:r w:rsidRPr="00304FE3">
        <w:rPr>
          <w:rFonts w:ascii="Times New Roman" w:hAnsi="Times New Roman" w:cs="Times New Roman"/>
          <w:sz w:val="28"/>
          <w:szCs w:val="28"/>
        </w:rPr>
        <w:t xml:space="preserve">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руководителем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и информация о результатах проверки достоверности и полноты этих сведений приобщаются к личному делу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w:t>
      </w:r>
    </w:p>
    <w:p w:rsidR="00BF0D87" w:rsidRDefault="00BF0D87" w:rsidP="00BF0D87">
      <w:pPr>
        <w:pStyle w:val="ConsPlusNormal"/>
        <w:ind w:firstLine="540"/>
        <w:jc w:val="both"/>
      </w:pPr>
      <w:r w:rsidRPr="00304FE3">
        <w:rPr>
          <w:rFonts w:ascii="Times New Roman" w:hAnsi="Times New Roman" w:cs="Times New Roman"/>
          <w:sz w:val="28"/>
          <w:szCs w:val="28"/>
        </w:rPr>
        <w:t xml:space="preserve">10. </w:t>
      </w:r>
      <w:proofErr w:type="gramStart"/>
      <w:r w:rsidRPr="00304FE3">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руководителем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размещаются в информационно-телекоммуникационной сети Интернет на официальном сайте органа, осуществляющего функции и полномочия учредителя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или по его решению - на официальном сайте </w:t>
      </w:r>
      <w:r w:rsidR="00304FE3" w:rsidRPr="00304FE3">
        <w:rPr>
          <w:rFonts w:ascii="Times New Roman" w:hAnsi="Times New Roman" w:cs="Times New Roman"/>
          <w:sz w:val="28"/>
          <w:szCs w:val="28"/>
        </w:rPr>
        <w:t xml:space="preserve">муниципального учреждения муниципального района Пестравский Самарской области </w:t>
      </w:r>
      <w:r w:rsidRPr="00304FE3">
        <w:rPr>
          <w:rFonts w:ascii="Times New Roman" w:hAnsi="Times New Roman" w:cs="Times New Roman"/>
          <w:sz w:val="28"/>
          <w:szCs w:val="28"/>
        </w:rPr>
        <w:t>и предоставляются для опубликования общероссийским средствам массовой</w:t>
      </w:r>
      <w:proofErr w:type="gramEnd"/>
      <w:r w:rsidRPr="00304FE3">
        <w:rPr>
          <w:rFonts w:ascii="Times New Roman" w:hAnsi="Times New Roman" w:cs="Times New Roman"/>
          <w:sz w:val="28"/>
          <w:szCs w:val="28"/>
        </w:rPr>
        <w:t xml:space="preserve"> информации в связи с их запросами в соответствии с требованиями законодательства Российской Федерации.</w:t>
      </w:r>
    </w:p>
    <w:p w:rsidR="00BF0D87" w:rsidRDefault="00BF0D87" w:rsidP="00E203DA">
      <w:pPr>
        <w:jc w:val="center"/>
      </w:pPr>
    </w:p>
    <w:p w:rsidR="00E203DA" w:rsidRDefault="00E203DA" w:rsidP="009066F5">
      <w:pPr>
        <w:ind w:firstLine="709"/>
      </w:pPr>
    </w:p>
    <w:sectPr w:rsidR="00E203DA" w:rsidSect="00304FE3">
      <w:pgSz w:w="11906" w:h="16838" w:code="9"/>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A62AE"/>
    <w:multiLevelType w:val="hybridMultilevel"/>
    <w:tmpl w:val="9DE4D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C02BED"/>
    <w:multiLevelType w:val="hybridMultilevel"/>
    <w:tmpl w:val="E514CFDA"/>
    <w:lvl w:ilvl="0" w:tplc="51A0D84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C490E17"/>
    <w:multiLevelType w:val="hybridMultilevel"/>
    <w:tmpl w:val="D4BA9630"/>
    <w:lvl w:ilvl="0" w:tplc="0A0CB2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23F2B06"/>
    <w:multiLevelType w:val="hybridMultilevel"/>
    <w:tmpl w:val="7466CCD0"/>
    <w:lvl w:ilvl="0" w:tplc="51A0D842">
      <w:start w:val="1"/>
      <w:numFmt w:val="decimal"/>
      <w:lvlText w:val="%1."/>
      <w:lvlJc w:val="left"/>
      <w:pPr>
        <w:ind w:left="1515"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DA"/>
    <w:rsid w:val="00304FE3"/>
    <w:rsid w:val="00466256"/>
    <w:rsid w:val="00496FD9"/>
    <w:rsid w:val="004E7B3B"/>
    <w:rsid w:val="00555370"/>
    <w:rsid w:val="00605103"/>
    <w:rsid w:val="0061569A"/>
    <w:rsid w:val="006213E2"/>
    <w:rsid w:val="008C6CC5"/>
    <w:rsid w:val="009066F5"/>
    <w:rsid w:val="00BC287B"/>
    <w:rsid w:val="00BF0D87"/>
    <w:rsid w:val="00C32A32"/>
    <w:rsid w:val="00C85697"/>
    <w:rsid w:val="00C926C5"/>
    <w:rsid w:val="00CB5C9C"/>
    <w:rsid w:val="00DD0FD8"/>
    <w:rsid w:val="00E203DA"/>
    <w:rsid w:val="00EB5FEC"/>
    <w:rsid w:val="00FC2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customStyle="1" w:styleId="ConsPlusNormal">
    <w:name w:val="ConsPlusNormal"/>
    <w:rsid w:val="00BF0D87"/>
    <w:pPr>
      <w:widowControl w:val="0"/>
      <w:autoSpaceDE w:val="0"/>
      <w:autoSpaceDN w:val="0"/>
    </w:pPr>
    <w:rPr>
      <w:rFonts w:ascii="Calibri" w:eastAsia="Times New Roman" w:hAnsi="Calibri" w:cs="Calibri"/>
      <w:sz w:val="22"/>
    </w:rPr>
  </w:style>
  <w:style w:type="paragraph" w:customStyle="1" w:styleId="ConsPlusTitle">
    <w:name w:val="ConsPlusTitle"/>
    <w:rsid w:val="00BF0D87"/>
    <w:pPr>
      <w:widowControl w:val="0"/>
      <w:autoSpaceDE w:val="0"/>
      <w:autoSpaceDN w:val="0"/>
    </w:pPr>
    <w:rPr>
      <w:rFonts w:ascii="Calibri" w:eastAsia="Times New Roman" w:hAnsi="Calibri" w:cs="Calibri"/>
      <w:b/>
      <w:sz w:val="22"/>
    </w:rPr>
  </w:style>
  <w:style w:type="character" w:styleId="a3">
    <w:name w:val="Hyperlink"/>
    <w:uiPriority w:val="99"/>
    <w:semiHidden/>
    <w:unhideWhenUsed/>
    <w:rsid w:val="00BF0D87"/>
    <w:rPr>
      <w:color w:val="0000FF"/>
      <w:u w:val="single"/>
    </w:rPr>
  </w:style>
  <w:style w:type="table" w:styleId="a4">
    <w:name w:val="Table Grid"/>
    <w:basedOn w:val="a1"/>
    <w:uiPriority w:val="59"/>
    <w:rsid w:val="004E7B3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customStyle="1" w:styleId="ConsPlusNormal">
    <w:name w:val="ConsPlusNormal"/>
    <w:rsid w:val="00BF0D87"/>
    <w:pPr>
      <w:widowControl w:val="0"/>
      <w:autoSpaceDE w:val="0"/>
      <w:autoSpaceDN w:val="0"/>
    </w:pPr>
    <w:rPr>
      <w:rFonts w:ascii="Calibri" w:eastAsia="Times New Roman" w:hAnsi="Calibri" w:cs="Calibri"/>
      <w:sz w:val="22"/>
    </w:rPr>
  </w:style>
  <w:style w:type="paragraph" w:customStyle="1" w:styleId="ConsPlusTitle">
    <w:name w:val="ConsPlusTitle"/>
    <w:rsid w:val="00BF0D87"/>
    <w:pPr>
      <w:widowControl w:val="0"/>
      <w:autoSpaceDE w:val="0"/>
      <w:autoSpaceDN w:val="0"/>
    </w:pPr>
    <w:rPr>
      <w:rFonts w:ascii="Calibri" w:eastAsia="Times New Roman" w:hAnsi="Calibri" w:cs="Calibri"/>
      <w:b/>
      <w:sz w:val="22"/>
    </w:rPr>
  </w:style>
  <w:style w:type="character" w:styleId="a3">
    <w:name w:val="Hyperlink"/>
    <w:uiPriority w:val="99"/>
    <w:semiHidden/>
    <w:unhideWhenUsed/>
    <w:rsid w:val="00BF0D87"/>
    <w:rPr>
      <w:color w:val="0000FF"/>
      <w:u w:val="single"/>
    </w:rPr>
  </w:style>
  <w:style w:type="table" w:styleId="a4">
    <w:name w:val="Table Grid"/>
    <w:basedOn w:val="a1"/>
    <w:uiPriority w:val="59"/>
    <w:rsid w:val="004E7B3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E01EAE2FA29F0A1F59D216B9E42FCCF0257499A6FE9EAB3CCE79BE4A364033541E64E5F4F741DFuD53F" TargetMode="External"/><Relationship Id="rId3" Type="http://schemas.microsoft.com/office/2007/relationships/stylesWithEffects" Target="stylesWithEffects.xml"/><Relationship Id="rId7" Type="http://schemas.openxmlformats.org/officeDocument/2006/relationships/hyperlink" Target="consultantplus://offline/ref=06E01EAE2FA29F0A1F59D216B9E42FCCF0257499A6FE9EAB3CCE79BE4A364033541E64E5F4F741DFuD5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2\Desktop\&#1085;&#1086;&#1074;&#1099;&#1077;%20&#1073;&#1083;&#1072;&#1085;&#1082;&#1080;\&#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69</TotalTime>
  <Pages>5</Pages>
  <Words>1509</Words>
  <Characters>8603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Прокудина</dc:creator>
  <cp:lastModifiedBy>Елена В. Яковец</cp:lastModifiedBy>
  <cp:revision>2</cp:revision>
  <dcterms:created xsi:type="dcterms:W3CDTF">2017-03-29T05:23:00Z</dcterms:created>
  <dcterms:modified xsi:type="dcterms:W3CDTF">2017-07-12T05:05:00Z</dcterms:modified>
</cp:coreProperties>
</file>